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A890" w14:textId="77777777" w:rsidR="00C97511" w:rsidRPr="00D6568E" w:rsidRDefault="001F4974" w:rsidP="00DC6FEB">
      <w:pPr>
        <w:pStyle w:val="Heading1"/>
      </w:pPr>
      <w:bookmarkStart w:id="0" w:name="_APPENDIX_F_"/>
      <w:bookmarkStart w:id="1" w:name="_Toc522708324"/>
      <w:bookmarkEnd w:id="0"/>
      <w:r w:rsidRPr="00802ED1">
        <w:t>A</w:t>
      </w:r>
      <w:r>
        <w:t>ppendix</w:t>
      </w:r>
      <w:r w:rsidRPr="00802ED1">
        <w:t xml:space="preserve"> </w:t>
      </w:r>
      <w:r w:rsidR="002B2759">
        <w:t>I</w:t>
      </w:r>
      <w:bookmarkStart w:id="2" w:name="_Toc457680478"/>
      <w:r w:rsidR="0082432D">
        <w:tab/>
      </w:r>
      <w:r w:rsidR="00C97511" w:rsidRPr="00D6568E">
        <w:t>Essential Elements of a Lesson Plan</w:t>
      </w:r>
      <w:bookmarkEnd w:id="1"/>
      <w:bookmarkEnd w:id="2"/>
    </w:p>
    <w:p w14:paraId="35CD7421" w14:textId="77777777" w:rsidR="00C97511" w:rsidRPr="00D6568E" w:rsidRDefault="00C97511" w:rsidP="00C97511">
      <w:r w:rsidRPr="00D6568E">
        <w:t>_________________________________</w:t>
      </w:r>
      <w:r w:rsidRPr="00D6568E">
        <w:tab/>
      </w:r>
      <w:r w:rsidRPr="00D6568E">
        <w:tab/>
        <w:t>________________</w:t>
      </w:r>
      <w:r w:rsidRPr="00D6568E">
        <w:tab/>
        <w:t xml:space="preserve">    __________                   Student Teacher                                                                       Date                   Grade Level</w:t>
      </w:r>
    </w:p>
    <w:p w14:paraId="25ECEB55" w14:textId="77777777" w:rsidR="00C97511" w:rsidRPr="00D6568E" w:rsidRDefault="00C97511" w:rsidP="00C97511"/>
    <w:p w14:paraId="0D0CF173" w14:textId="77777777" w:rsidR="00C97511" w:rsidRPr="00D6568E" w:rsidRDefault="00C97511" w:rsidP="00C97511">
      <w:r w:rsidRPr="00D6568E">
        <w:t>_________</w:t>
      </w:r>
      <w:r w:rsidRPr="00D6568E">
        <w:tab/>
        <w:t>_______________________             ______________________________</w:t>
      </w:r>
    </w:p>
    <w:p w14:paraId="44978CE3" w14:textId="77777777" w:rsidR="00C97511" w:rsidRPr="00D6568E" w:rsidRDefault="00C97511" w:rsidP="00C97511">
      <w:r w:rsidRPr="00D6568E">
        <w:t>Group Size</w:t>
      </w:r>
      <w:r w:rsidRPr="00D6568E">
        <w:tab/>
        <w:t>Estimated Time for Lesson</w:t>
      </w:r>
      <w:r w:rsidRPr="00D6568E">
        <w:tab/>
      </w:r>
      <w:r w:rsidRPr="00D6568E">
        <w:tab/>
        <w:t>Mentor Teacher’s Signature</w:t>
      </w:r>
    </w:p>
    <w:p w14:paraId="0504BE94" w14:textId="77777777" w:rsidR="00C97511" w:rsidRPr="00D6568E" w:rsidRDefault="00C97511" w:rsidP="00C97511"/>
    <w:p w14:paraId="220FECA3" w14:textId="77777777" w:rsidR="00C97511" w:rsidRPr="00D6568E" w:rsidRDefault="00C97511" w:rsidP="00C97511">
      <w:r w:rsidRPr="00D6568E">
        <w:t>Lesson Title: _______________________________</w:t>
      </w:r>
    </w:p>
    <w:p w14:paraId="57F5FDE2" w14:textId="77777777" w:rsidR="00C97511" w:rsidRPr="00D6568E" w:rsidRDefault="00C97511" w:rsidP="00C97511">
      <w:pPr>
        <w:rPr>
          <w:b/>
        </w:rPr>
      </w:pPr>
    </w:p>
    <w:p w14:paraId="1319AAAF" w14:textId="77777777" w:rsidR="00C97511" w:rsidRPr="00D6568E" w:rsidRDefault="00C97511" w:rsidP="00C97511">
      <w:pPr>
        <w:rPr>
          <w:b/>
          <w:sz w:val="20"/>
          <w:szCs w:val="20"/>
        </w:rPr>
      </w:pPr>
      <w:r w:rsidRPr="00D6568E">
        <w:rPr>
          <w:b/>
          <w:sz w:val="20"/>
          <w:szCs w:val="20"/>
        </w:rPr>
        <w:t>Standards (CCSS if applicable):</w:t>
      </w:r>
    </w:p>
    <w:p w14:paraId="5AB5BE69" w14:textId="77777777" w:rsidR="00C97511" w:rsidRPr="00D6568E" w:rsidRDefault="00C97511" w:rsidP="00C97511">
      <w:pPr>
        <w:rPr>
          <w:b/>
          <w:sz w:val="20"/>
          <w:szCs w:val="20"/>
        </w:rPr>
      </w:pPr>
    </w:p>
    <w:p w14:paraId="09569CE3" w14:textId="77777777" w:rsidR="00C97511" w:rsidRPr="00D6568E" w:rsidRDefault="00C97511" w:rsidP="00C97511">
      <w:pPr>
        <w:rPr>
          <w:b/>
          <w:sz w:val="20"/>
          <w:szCs w:val="20"/>
        </w:rPr>
      </w:pPr>
      <w:r w:rsidRPr="00D6568E">
        <w:rPr>
          <w:b/>
          <w:sz w:val="20"/>
          <w:szCs w:val="20"/>
        </w:rPr>
        <w:t>Objectives (TLW):</w:t>
      </w:r>
    </w:p>
    <w:p w14:paraId="5ACD62AA" w14:textId="77777777" w:rsidR="00C97511" w:rsidRPr="00D6568E" w:rsidRDefault="00C97511" w:rsidP="00C97511">
      <w:pPr>
        <w:rPr>
          <w:b/>
          <w:sz w:val="20"/>
          <w:szCs w:val="20"/>
        </w:rPr>
      </w:pPr>
    </w:p>
    <w:p w14:paraId="144F086D" w14:textId="77777777" w:rsidR="00C97511" w:rsidRPr="00D6568E" w:rsidRDefault="00C97511" w:rsidP="00C97511">
      <w:pPr>
        <w:rPr>
          <w:b/>
          <w:sz w:val="20"/>
          <w:szCs w:val="20"/>
        </w:rPr>
      </w:pPr>
      <w:r w:rsidRPr="00D6568E">
        <w:rPr>
          <w:b/>
          <w:sz w:val="20"/>
          <w:szCs w:val="20"/>
        </w:rPr>
        <w:t>Teacher Materials/Resources:</w:t>
      </w:r>
    </w:p>
    <w:p w14:paraId="3702E9F5" w14:textId="77777777" w:rsidR="00C97511" w:rsidRPr="00D6568E" w:rsidRDefault="00C97511" w:rsidP="00C97511">
      <w:pPr>
        <w:rPr>
          <w:b/>
          <w:sz w:val="20"/>
          <w:szCs w:val="20"/>
        </w:rPr>
      </w:pPr>
    </w:p>
    <w:p w14:paraId="05D623DD" w14:textId="77777777" w:rsidR="00C97511" w:rsidRPr="00D6568E" w:rsidRDefault="00C97511" w:rsidP="00C97511">
      <w:pPr>
        <w:rPr>
          <w:b/>
          <w:sz w:val="20"/>
          <w:szCs w:val="20"/>
        </w:rPr>
      </w:pPr>
      <w:r w:rsidRPr="00D6568E">
        <w:rPr>
          <w:b/>
          <w:sz w:val="20"/>
          <w:szCs w:val="20"/>
        </w:rPr>
        <w:t>Student Materials/Resources:</w:t>
      </w:r>
    </w:p>
    <w:p w14:paraId="032A902F" w14:textId="77777777" w:rsidR="00C97511" w:rsidRPr="00D6568E" w:rsidRDefault="00C97511" w:rsidP="00C97511">
      <w:pPr>
        <w:rPr>
          <w:b/>
          <w:sz w:val="20"/>
          <w:szCs w:val="20"/>
        </w:rPr>
      </w:pPr>
    </w:p>
    <w:p w14:paraId="12EA05B6" w14:textId="77777777" w:rsidR="00C97511" w:rsidRPr="00D6568E" w:rsidRDefault="00C97511" w:rsidP="00C97511">
      <w:pPr>
        <w:rPr>
          <w:b/>
          <w:sz w:val="20"/>
          <w:szCs w:val="20"/>
        </w:rPr>
      </w:pPr>
      <w:r w:rsidRPr="00D6568E">
        <w:rPr>
          <w:b/>
          <w:sz w:val="20"/>
          <w:szCs w:val="20"/>
        </w:rPr>
        <w:t>Technology Integration:</w:t>
      </w:r>
    </w:p>
    <w:p w14:paraId="36E9D828" w14:textId="77777777" w:rsidR="00C97511" w:rsidRPr="00D6568E" w:rsidRDefault="00C97511" w:rsidP="00C97511">
      <w:pPr>
        <w:rPr>
          <w:b/>
          <w:sz w:val="20"/>
          <w:szCs w:val="20"/>
        </w:rPr>
      </w:pPr>
    </w:p>
    <w:p w14:paraId="44165A7C" w14:textId="77777777" w:rsidR="00C97511" w:rsidRPr="00D6568E" w:rsidRDefault="00C97511" w:rsidP="00C97511">
      <w:pPr>
        <w:rPr>
          <w:i/>
          <w:sz w:val="20"/>
          <w:szCs w:val="20"/>
        </w:rPr>
      </w:pPr>
      <w:r w:rsidRPr="00D6568E">
        <w:rPr>
          <w:b/>
          <w:sz w:val="20"/>
          <w:szCs w:val="20"/>
        </w:rPr>
        <w:t xml:space="preserve">Lesson Procedure and Activities: </w:t>
      </w:r>
      <w:r w:rsidRPr="00D6568E">
        <w:rPr>
          <w:i/>
          <w:sz w:val="20"/>
          <w:szCs w:val="20"/>
        </w:rPr>
        <w:t>(This should include direct instruction, guided practice, independent practice, any grouping strategies you plan to use, a plan for early finishers, and a plan for homework.  Please label these parts of your lesson plan.)</w:t>
      </w:r>
    </w:p>
    <w:p w14:paraId="289A2CBA" w14:textId="77777777" w:rsidR="00C97511" w:rsidRPr="00D6568E" w:rsidRDefault="00C97511" w:rsidP="00C97511">
      <w:pPr>
        <w:rPr>
          <w:b/>
          <w:sz w:val="20"/>
          <w:szCs w:val="20"/>
        </w:rPr>
      </w:pPr>
    </w:p>
    <w:p w14:paraId="3DB2A1B4" w14:textId="77777777" w:rsidR="00C97511" w:rsidRPr="00D6568E" w:rsidRDefault="00C97511" w:rsidP="00F71D65">
      <w:pPr>
        <w:numPr>
          <w:ilvl w:val="0"/>
          <w:numId w:val="14"/>
        </w:numPr>
        <w:rPr>
          <w:b/>
          <w:sz w:val="20"/>
          <w:szCs w:val="20"/>
        </w:rPr>
      </w:pPr>
      <w:r w:rsidRPr="00D6568E">
        <w:rPr>
          <w:b/>
          <w:sz w:val="20"/>
          <w:szCs w:val="20"/>
        </w:rPr>
        <w:t>Introduction:</w:t>
      </w:r>
    </w:p>
    <w:p w14:paraId="08F250D5" w14:textId="77777777" w:rsidR="00C97511" w:rsidRPr="00D6568E" w:rsidRDefault="00C97511" w:rsidP="00C97511">
      <w:pPr>
        <w:ind w:left="720"/>
        <w:rPr>
          <w:i/>
          <w:sz w:val="20"/>
          <w:szCs w:val="20"/>
        </w:rPr>
      </w:pPr>
      <w:r w:rsidRPr="00D6568E">
        <w:rPr>
          <w:b/>
          <w:i/>
          <w:sz w:val="20"/>
          <w:szCs w:val="20"/>
          <w:u w:val="single"/>
        </w:rPr>
        <w:t>Notes:</w:t>
      </w:r>
      <w:r w:rsidRPr="00D6568E">
        <w:rPr>
          <w:i/>
          <w:sz w:val="20"/>
          <w:szCs w:val="20"/>
        </w:rPr>
        <w:t xml:space="preserve">  Your introduction should:</w:t>
      </w:r>
    </w:p>
    <w:p w14:paraId="5313B812" w14:textId="77777777" w:rsidR="00C97511" w:rsidRPr="00D6568E" w:rsidRDefault="00C97511" w:rsidP="00F71D65">
      <w:pPr>
        <w:numPr>
          <w:ilvl w:val="0"/>
          <w:numId w:val="17"/>
        </w:numPr>
        <w:rPr>
          <w:i/>
          <w:sz w:val="20"/>
          <w:szCs w:val="20"/>
        </w:rPr>
      </w:pPr>
      <w:r w:rsidRPr="00D6568E">
        <w:rPr>
          <w:bCs/>
          <w:i/>
          <w:sz w:val="20"/>
          <w:szCs w:val="20"/>
        </w:rPr>
        <w:t xml:space="preserve">Hook the students and draw them into your lesson. </w:t>
      </w:r>
      <w:r w:rsidRPr="00D6568E">
        <w:rPr>
          <w:i/>
          <w:sz w:val="20"/>
          <w:szCs w:val="20"/>
        </w:rPr>
        <w:t>This can be anything from a question to a demonstration or quick activity - something to whet their appetites for what you're going to do today.</w:t>
      </w:r>
    </w:p>
    <w:p w14:paraId="36896953" w14:textId="77777777" w:rsidR="00C97511" w:rsidRPr="00D6568E" w:rsidRDefault="00C97511" w:rsidP="00F71D65">
      <w:pPr>
        <w:numPr>
          <w:ilvl w:val="0"/>
          <w:numId w:val="17"/>
        </w:numPr>
        <w:rPr>
          <w:i/>
          <w:sz w:val="20"/>
          <w:szCs w:val="20"/>
        </w:rPr>
      </w:pPr>
      <w:r w:rsidRPr="00D6568E">
        <w:rPr>
          <w:i/>
          <w:sz w:val="20"/>
          <w:szCs w:val="20"/>
        </w:rPr>
        <w:t>TELL the students the purpose of the lesson or what they will have achieved by the end of the lesson. You can have this on chart paper and put it up at the front, so that students have a way of evaluating themselves.</w:t>
      </w:r>
    </w:p>
    <w:p w14:paraId="509A6660" w14:textId="77777777" w:rsidR="00C97511" w:rsidRPr="00D6568E" w:rsidRDefault="00C97511" w:rsidP="00C97511">
      <w:pPr>
        <w:rPr>
          <w:b/>
          <w:sz w:val="20"/>
          <w:szCs w:val="20"/>
        </w:rPr>
      </w:pPr>
    </w:p>
    <w:p w14:paraId="4E5646D1" w14:textId="77777777" w:rsidR="00C97511" w:rsidRPr="00D6568E" w:rsidRDefault="00C97511" w:rsidP="00F71D65">
      <w:pPr>
        <w:numPr>
          <w:ilvl w:val="0"/>
          <w:numId w:val="14"/>
        </w:numPr>
        <w:rPr>
          <w:b/>
          <w:sz w:val="20"/>
          <w:szCs w:val="20"/>
        </w:rPr>
      </w:pPr>
      <w:r w:rsidRPr="00D6568E">
        <w:rPr>
          <w:b/>
          <w:sz w:val="20"/>
          <w:szCs w:val="20"/>
        </w:rPr>
        <w:t xml:space="preserve">Activities: </w:t>
      </w:r>
    </w:p>
    <w:p w14:paraId="5EE7A6E0" w14:textId="77777777" w:rsidR="00C97511" w:rsidRPr="00D6568E" w:rsidRDefault="00C97511" w:rsidP="00C97511">
      <w:pPr>
        <w:rPr>
          <w:b/>
          <w:sz w:val="20"/>
          <w:szCs w:val="20"/>
        </w:rPr>
      </w:pPr>
      <w:r w:rsidRPr="00D6568E">
        <w:rPr>
          <w:b/>
          <w:sz w:val="20"/>
          <w:szCs w:val="20"/>
        </w:rPr>
        <w:t xml:space="preserve">     </w:t>
      </w:r>
    </w:p>
    <w:p w14:paraId="77F9CF3D" w14:textId="77777777" w:rsidR="00C97511" w:rsidRPr="00D6568E" w:rsidRDefault="00C97511" w:rsidP="00F71D65">
      <w:pPr>
        <w:numPr>
          <w:ilvl w:val="0"/>
          <w:numId w:val="14"/>
        </w:numPr>
        <w:rPr>
          <w:b/>
          <w:sz w:val="20"/>
          <w:szCs w:val="20"/>
        </w:rPr>
      </w:pPr>
      <w:r w:rsidRPr="00D6568E">
        <w:rPr>
          <w:b/>
          <w:sz w:val="20"/>
          <w:szCs w:val="20"/>
        </w:rPr>
        <w:t>Closure</w:t>
      </w:r>
    </w:p>
    <w:p w14:paraId="45905EA1" w14:textId="77777777" w:rsidR="00C97511" w:rsidRPr="00D6568E" w:rsidRDefault="00C97511" w:rsidP="00C97511">
      <w:pPr>
        <w:autoSpaceDE w:val="0"/>
        <w:autoSpaceDN w:val="0"/>
        <w:adjustRightInd w:val="0"/>
        <w:ind w:firstLine="720"/>
        <w:contextualSpacing/>
        <w:rPr>
          <w:b/>
          <w:i/>
          <w:sz w:val="20"/>
          <w:szCs w:val="20"/>
          <w:u w:val="single"/>
        </w:rPr>
      </w:pPr>
    </w:p>
    <w:p w14:paraId="4E8B2FE9" w14:textId="77777777" w:rsidR="00C97511" w:rsidRPr="00D6568E" w:rsidRDefault="00C97511" w:rsidP="00C97511">
      <w:pPr>
        <w:autoSpaceDE w:val="0"/>
        <w:autoSpaceDN w:val="0"/>
        <w:adjustRightInd w:val="0"/>
        <w:ind w:firstLine="720"/>
        <w:contextualSpacing/>
        <w:rPr>
          <w:b/>
          <w:i/>
          <w:sz w:val="20"/>
          <w:szCs w:val="20"/>
          <w:u w:val="single"/>
        </w:rPr>
      </w:pPr>
      <w:r w:rsidRPr="00D6568E">
        <w:rPr>
          <w:b/>
          <w:i/>
          <w:sz w:val="20"/>
          <w:szCs w:val="20"/>
          <w:u w:val="single"/>
        </w:rPr>
        <w:t>CLOSURE NOTES:</w:t>
      </w:r>
    </w:p>
    <w:p w14:paraId="4CB9ED4A" w14:textId="77777777" w:rsidR="00C97511" w:rsidRPr="00D6568E" w:rsidRDefault="00C97511" w:rsidP="00F71D65">
      <w:pPr>
        <w:numPr>
          <w:ilvl w:val="3"/>
          <w:numId w:val="15"/>
        </w:numPr>
        <w:autoSpaceDE w:val="0"/>
        <w:autoSpaceDN w:val="0"/>
        <w:adjustRightInd w:val="0"/>
        <w:contextualSpacing/>
        <w:rPr>
          <w:i/>
          <w:sz w:val="20"/>
          <w:szCs w:val="20"/>
        </w:rPr>
      </w:pPr>
      <w:r w:rsidRPr="00D6568E">
        <w:rPr>
          <w:i/>
          <w:sz w:val="20"/>
          <w:szCs w:val="20"/>
        </w:rPr>
        <w:t xml:space="preserve">Closure is </w:t>
      </w:r>
      <w:r w:rsidRPr="00D6568E">
        <w:rPr>
          <w:b/>
          <w:i/>
          <w:sz w:val="20"/>
          <w:szCs w:val="20"/>
        </w:rPr>
        <w:t>not merely the final activity or a practice page or an exit ticket/assessment/test/evaluation activity.</w:t>
      </w:r>
    </w:p>
    <w:p w14:paraId="13D0FC17" w14:textId="77777777" w:rsidR="00C97511" w:rsidRPr="00D6568E" w:rsidRDefault="00C97511" w:rsidP="00F71D65">
      <w:pPr>
        <w:numPr>
          <w:ilvl w:val="3"/>
          <w:numId w:val="15"/>
        </w:numPr>
        <w:autoSpaceDE w:val="0"/>
        <w:autoSpaceDN w:val="0"/>
        <w:adjustRightInd w:val="0"/>
        <w:contextualSpacing/>
        <w:rPr>
          <w:i/>
          <w:sz w:val="20"/>
          <w:szCs w:val="20"/>
        </w:rPr>
      </w:pPr>
      <w:r w:rsidRPr="00D6568E">
        <w:rPr>
          <w:i/>
          <w:sz w:val="20"/>
          <w:szCs w:val="20"/>
        </w:rPr>
        <w:t xml:space="preserve">Effective teachers “close” a lesson by </w:t>
      </w:r>
      <w:r w:rsidRPr="00D6568E">
        <w:rPr>
          <w:b/>
          <w:i/>
          <w:sz w:val="20"/>
          <w:szCs w:val="20"/>
        </w:rPr>
        <w:t>reviewing</w:t>
      </w:r>
      <w:r w:rsidRPr="00D6568E">
        <w:rPr>
          <w:i/>
          <w:sz w:val="20"/>
          <w:szCs w:val="20"/>
        </w:rPr>
        <w:t xml:space="preserve"> with students through </w:t>
      </w:r>
      <w:r w:rsidRPr="00D6568E">
        <w:rPr>
          <w:b/>
          <w:i/>
          <w:sz w:val="20"/>
          <w:szCs w:val="20"/>
        </w:rPr>
        <w:t>questioning or summarizing:</w:t>
      </w:r>
    </w:p>
    <w:p w14:paraId="5363A76A" w14:textId="77777777" w:rsidR="00C97511" w:rsidRPr="00D6568E" w:rsidRDefault="00C97511" w:rsidP="00F71D65">
      <w:pPr>
        <w:pStyle w:val="ListParagraph"/>
        <w:numPr>
          <w:ilvl w:val="0"/>
          <w:numId w:val="16"/>
        </w:numPr>
        <w:autoSpaceDE w:val="0"/>
        <w:autoSpaceDN w:val="0"/>
        <w:adjustRightInd w:val="0"/>
        <w:contextualSpacing/>
        <w:rPr>
          <w:i/>
          <w:sz w:val="20"/>
          <w:szCs w:val="20"/>
        </w:rPr>
      </w:pPr>
      <w:r w:rsidRPr="00D6568E">
        <w:rPr>
          <w:i/>
          <w:sz w:val="20"/>
          <w:szCs w:val="20"/>
          <w:u w:val="single"/>
        </w:rPr>
        <w:t>WHAT</w:t>
      </w:r>
      <w:r w:rsidRPr="00D6568E">
        <w:rPr>
          <w:i/>
          <w:sz w:val="20"/>
          <w:szCs w:val="20"/>
        </w:rPr>
        <w:t xml:space="preserve"> the students learned during the lesson (What were the concepts/skills we focused on today?)</w:t>
      </w:r>
    </w:p>
    <w:p w14:paraId="311A7C07" w14:textId="77777777" w:rsidR="00C97511" w:rsidRPr="00D6568E" w:rsidRDefault="00C97511" w:rsidP="00F71D65">
      <w:pPr>
        <w:pStyle w:val="ListParagraph"/>
        <w:numPr>
          <w:ilvl w:val="0"/>
          <w:numId w:val="16"/>
        </w:numPr>
        <w:autoSpaceDE w:val="0"/>
        <w:autoSpaceDN w:val="0"/>
        <w:adjustRightInd w:val="0"/>
        <w:contextualSpacing/>
        <w:rPr>
          <w:i/>
          <w:sz w:val="20"/>
          <w:szCs w:val="20"/>
        </w:rPr>
      </w:pPr>
      <w:r w:rsidRPr="00D6568E">
        <w:rPr>
          <w:i/>
          <w:sz w:val="20"/>
          <w:szCs w:val="20"/>
          <w:u w:val="single"/>
        </w:rPr>
        <w:t>WHY</w:t>
      </w:r>
      <w:r w:rsidRPr="00D6568E">
        <w:rPr>
          <w:i/>
          <w:sz w:val="20"/>
          <w:szCs w:val="20"/>
        </w:rPr>
        <w:t xml:space="preserve"> they are important to learn/know, and</w:t>
      </w:r>
    </w:p>
    <w:p w14:paraId="6014EF4F" w14:textId="77777777" w:rsidR="00C97511" w:rsidRPr="00D6568E" w:rsidRDefault="00C97511" w:rsidP="00F71D65">
      <w:pPr>
        <w:pStyle w:val="ListParagraph"/>
        <w:numPr>
          <w:ilvl w:val="0"/>
          <w:numId w:val="16"/>
        </w:numPr>
        <w:autoSpaceDE w:val="0"/>
        <w:autoSpaceDN w:val="0"/>
        <w:adjustRightInd w:val="0"/>
        <w:contextualSpacing/>
        <w:rPr>
          <w:sz w:val="20"/>
          <w:szCs w:val="20"/>
        </w:rPr>
      </w:pPr>
      <w:r w:rsidRPr="00D6568E">
        <w:rPr>
          <w:i/>
          <w:sz w:val="20"/>
          <w:szCs w:val="20"/>
          <w:u w:val="single"/>
        </w:rPr>
        <w:t>HOW</w:t>
      </w:r>
      <w:r w:rsidRPr="00D6568E">
        <w:rPr>
          <w:i/>
          <w:sz w:val="20"/>
          <w:szCs w:val="20"/>
        </w:rPr>
        <w:t xml:space="preserve"> </w:t>
      </w:r>
      <w:r w:rsidRPr="00D6568E">
        <w:rPr>
          <w:b/>
          <w:i/>
          <w:sz w:val="20"/>
          <w:szCs w:val="20"/>
        </w:rPr>
        <w:t>students will use or apply</w:t>
      </w:r>
      <w:r w:rsidRPr="00D6568E">
        <w:rPr>
          <w:i/>
          <w:sz w:val="20"/>
          <w:szCs w:val="20"/>
        </w:rPr>
        <w:t xml:space="preserve"> these concepts/skills in the future (ex. for homework, the next day, at the end of the week, next week, on the test, etc.).</w:t>
      </w:r>
    </w:p>
    <w:p w14:paraId="1E2D9094" w14:textId="77777777" w:rsidR="00C97511" w:rsidRPr="00D6568E" w:rsidRDefault="00C97511" w:rsidP="00F71D65">
      <w:pPr>
        <w:pStyle w:val="ListParagraph"/>
        <w:numPr>
          <w:ilvl w:val="0"/>
          <w:numId w:val="18"/>
        </w:numPr>
        <w:autoSpaceDE w:val="0"/>
        <w:autoSpaceDN w:val="0"/>
        <w:adjustRightInd w:val="0"/>
        <w:contextualSpacing/>
        <w:rPr>
          <w:sz w:val="20"/>
          <w:szCs w:val="20"/>
        </w:rPr>
      </w:pPr>
      <w:r w:rsidRPr="00D6568E">
        <w:rPr>
          <w:b/>
          <w:i/>
          <w:sz w:val="20"/>
          <w:szCs w:val="20"/>
        </w:rPr>
        <w:t xml:space="preserve">Closure </w:t>
      </w:r>
      <w:r w:rsidRPr="00D6568E">
        <w:rPr>
          <w:i/>
          <w:sz w:val="20"/>
          <w:szCs w:val="20"/>
        </w:rPr>
        <w:t xml:space="preserve">is your chance to bring it all back around to your </w:t>
      </w:r>
      <w:r w:rsidRPr="00D6568E">
        <w:rPr>
          <w:b/>
          <w:i/>
          <w:sz w:val="20"/>
          <w:szCs w:val="20"/>
        </w:rPr>
        <w:t>introduction</w:t>
      </w:r>
      <w:r w:rsidRPr="00D6568E">
        <w:rPr>
          <w:i/>
          <w:sz w:val="20"/>
          <w:szCs w:val="20"/>
        </w:rPr>
        <w:t xml:space="preserve">.  </w:t>
      </w:r>
      <w:r w:rsidRPr="00D6568E">
        <w:rPr>
          <w:b/>
          <w:i/>
          <w:sz w:val="20"/>
          <w:szCs w:val="20"/>
        </w:rPr>
        <w:t>Revisit</w:t>
      </w:r>
      <w:r w:rsidRPr="00D6568E">
        <w:rPr>
          <w:i/>
          <w:sz w:val="20"/>
          <w:szCs w:val="20"/>
        </w:rPr>
        <w:t xml:space="preserve"> objectives/learning targets/purpose of the lesson/why it is important</w:t>
      </w:r>
    </w:p>
    <w:p w14:paraId="5510404D" w14:textId="77777777" w:rsidR="00C97511" w:rsidRPr="00D6568E" w:rsidRDefault="00C97511" w:rsidP="00C97511">
      <w:pPr>
        <w:tabs>
          <w:tab w:val="left" w:pos="720"/>
        </w:tabs>
        <w:rPr>
          <w:sz w:val="20"/>
          <w:szCs w:val="20"/>
        </w:rPr>
      </w:pPr>
    </w:p>
    <w:p w14:paraId="6B7FAF33" w14:textId="77777777" w:rsidR="00C97511" w:rsidRPr="00D6568E" w:rsidRDefault="00C97511" w:rsidP="00C97511">
      <w:pPr>
        <w:rPr>
          <w:b/>
          <w:sz w:val="20"/>
          <w:szCs w:val="20"/>
        </w:rPr>
      </w:pPr>
      <w:r w:rsidRPr="00D6568E">
        <w:rPr>
          <w:b/>
          <w:sz w:val="20"/>
          <w:szCs w:val="20"/>
        </w:rPr>
        <w:t>Accommodations/Modifications:</w:t>
      </w:r>
    </w:p>
    <w:p w14:paraId="1C712094" w14:textId="77777777" w:rsidR="00C97511" w:rsidRPr="00D6568E" w:rsidRDefault="00C97511" w:rsidP="00C97511">
      <w:pPr>
        <w:rPr>
          <w:b/>
          <w:sz w:val="20"/>
          <w:szCs w:val="20"/>
        </w:rPr>
      </w:pPr>
    </w:p>
    <w:p w14:paraId="3AFB9AB8" w14:textId="77777777" w:rsidR="00C97511" w:rsidRPr="00D6568E" w:rsidRDefault="00C97511" w:rsidP="00C97511">
      <w:pPr>
        <w:rPr>
          <w:b/>
          <w:sz w:val="20"/>
          <w:szCs w:val="20"/>
        </w:rPr>
      </w:pPr>
      <w:r w:rsidRPr="00D6568E">
        <w:rPr>
          <w:b/>
          <w:sz w:val="20"/>
          <w:szCs w:val="20"/>
        </w:rPr>
        <w:t>Learning Styles:</w:t>
      </w:r>
    </w:p>
    <w:p w14:paraId="616B4D39" w14:textId="77777777" w:rsidR="00C97511" w:rsidRPr="00D6568E" w:rsidRDefault="00C97511" w:rsidP="00C97511">
      <w:pPr>
        <w:rPr>
          <w:b/>
          <w:sz w:val="20"/>
          <w:szCs w:val="20"/>
        </w:rPr>
      </w:pPr>
    </w:p>
    <w:p w14:paraId="6C7E6F60" w14:textId="3DF574EF" w:rsidR="00D6568E" w:rsidRPr="00145098" w:rsidRDefault="00C97511" w:rsidP="00153330">
      <w:pPr>
        <w:rPr>
          <w:b/>
          <w:bCs/>
          <w:kern w:val="36"/>
        </w:rPr>
      </w:pPr>
      <w:r w:rsidRPr="00D6568E">
        <w:rPr>
          <w:b/>
          <w:sz w:val="20"/>
          <w:szCs w:val="20"/>
        </w:rPr>
        <w:t>Assessment/Evaluation:</w:t>
      </w:r>
      <w:bookmarkStart w:id="3" w:name="_GoBack"/>
      <w:bookmarkEnd w:id="3"/>
    </w:p>
    <w:sectPr w:rsidR="00D6568E" w:rsidRPr="00145098" w:rsidSect="006C4DBD">
      <w:pgSz w:w="12240" w:h="15840"/>
      <w:pgMar w:top="1152" w:right="1440" w:bottom="1152"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8007" w14:textId="77777777" w:rsidR="00846577" w:rsidRDefault="00846577">
      <w:r>
        <w:separator/>
      </w:r>
    </w:p>
  </w:endnote>
  <w:endnote w:type="continuationSeparator" w:id="0">
    <w:p w14:paraId="41494CD5" w14:textId="77777777" w:rsidR="00846577" w:rsidRDefault="0084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2A26E" w14:textId="77777777" w:rsidR="00846577" w:rsidRDefault="00846577">
      <w:r>
        <w:separator/>
      </w:r>
    </w:p>
  </w:footnote>
  <w:footnote w:type="continuationSeparator" w:id="0">
    <w:p w14:paraId="1FB0802E" w14:textId="77777777" w:rsidR="00846577" w:rsidRDefault="00846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4DBD"/>
    <w:rsid w:val="006C6E9F"/>
    <w:rsid w:val="006C72DE"/>
    <w:rsid w:val="006C7551"/>
    <w:rsid w:val="006C77CC"/>
    <w:rsid w:val="006D0193"/>
    <w:rsid w:val="006D08C9"/>
    <w:rsid w:val="006D364B"/>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77"/>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433F"/>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D51BD"/>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50E4-3268-1245-8153-A78FAECC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2070</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2018-08-27T16:50:00Z</dcterms:created>
  <dcterms:modified xsi:type="dcterms:W3CDTF">2018-08-27T17:02:00Z</dcterms:modified>
</cp:coreProperties>
</file>